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69" w:rsidRDefault="000A53A9" w:rsidP="00BB527A">
      <w:pPr>
        <w:jc w:val="center"/>
        <w:rPr>
          <w:rFonts w:ascii="Arial" w:hAnsi="Arial" w:cs="Arial"/>
          <w:b/>
          <w:sz w:val="28"/>
          <w:szCs w:val="28"/>
        </w:rPr>
      </w:pPr>
      <w:r w:rsidRPr="000A53A9">
        <w:rPr>
          <w:rFonts w:ascii="Arial" w:hAnsi="Arial" w:cs="Arial"/>
          <w:b/>
          <w:sz w:val="28"/>
          <w:szCs w:val="28"/>
        </w:rPr>
        <w:t>Projektantrag</w:t>
      </w:r>
    </w:p>
    <w:p w:rsidR="0038452B" w:rsidRPr="000A53A9" w:rsidRDefault="00A327AA" w:rsidP="00BB52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BA07E6">
        <w:rPr>
          <w:rFonts w:ascii="Arial" w:hAnsi="Arial" w:cs="Arial"/>
          <w:b/>
          <w:sz w:val="28"/>
          <w:szCs w:val="28"/>
        </w:rPr>
        <w:t>m Rahmen</w:t>
      </w:r>
      <w:r w:rsidR="0038452B">
        <w:rPr>
          <w:rFonts w:ascii="Arial" w:hAnsi="Arial" w:cs="Arial"/>
          <w:b/>
          <w:sz w:val="28"/>
          <w:szCs w:val="28"/>
        </w:rPr>
        <w:t xml:space="preserve"> des Integrationskonzepts der Stadt Kaiserslautern</w:t>
      </w:r>
    </w:p>
    <w:p w:rsidR="009D1AC2" w:rsidRPr="00E02A10" w:rsidRDefault="009D1AC2" w:rsidP="0002086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02A10" w:rsidRPr="00BB2EA2" w:rsidTr="00473F52">
        <w:trPr>
          <w:trHeight w:val="1134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67E1" w:rsidRPr="003D7C92" w:rsidRDefault="003D7C92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D7C92">
              <w:rPr>
                <w:rFonts w:ascii="Arial" w:hAnsi="Arial" w:cs="Arial"/>
                <w:b/>
                <w:sz w:val="22"/>
                <w:szCs w:val="22"/>
              </w:rPr>
              <w:t>Projekttitel:</w:t>
            </w:r>
          </w:p>
        </w:tc>
      </w:tr>
      <w:tr w:rsidR="003D7C92" w:rsidRPr="00BB2EA2" w:rsidTr="00473F52">
        <w:trPr>
          <w:trHeight w:val="1134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7C92" w:rsidRDefault="0025510B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Projektträger</w:t>
            </w:r>
            <w:r w:rsidR="003D7C92" w:rsidRPr="00BB2E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D7C92" w:rsidRPr="00BB2EA2" w:rsidRDefault="003D7C92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2A10" w:rsidRPr="00BB2EA2" w:rsidTr="00473F52">
        <w:trPr>
          <w:trHeight w:val="1134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7C92" w:rsidRPr="00BB2EA2" w:rsidRDefault="007E3C35" w:rsidP="007E3C3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Projektvorschlag zum Themenfeld </w:t>
            </w:r>
            <w:r w:rsidR="006075FE">
              <w:rPr>
                <w:rFonts w:ascii="Arial" w:hAnsi="Arial" w:cs="Arial"/>
                <w:b/>
                <w:sz w:val="22"/>
                <w:szCs w:val="22"/>
              </w:rPr>
              <w:t>(bitte ankreuzen)</w:t>
            </w:r>
            <w:r w:rsidR="003D7C92" w:rsidRPr="00BB2E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E3C35" w:rsidRPr="007E3C35" w:rsidRDefault="007E3C35" w:rsidP="007E3C35">
            <w:pPr>
              <w:pStyle w:val="berschrift3"/>
              <w:numPr>
                <w:ilvl w:val="0"/>
                <w:numId w:val="11"/>
              </w:numPr>
              <w:spacing w:before="0" w:after="120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E3C35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Sprachförderung</w:t>
            </w:r>
          </w:p>
          <w:p w:rsidR="007E3C35" w:rsidRPr="007E3C35" w:rsidRDefault="007E3C35" w:rsidP="007E3C35">
            <w:pPr>
              <w:pStyle w:val="berschrift3"/>
              <w:numPr>
                <w:ilvl w:val="0"/>
                <w:numId w:val="11"/>
              </w:numPr>
              <w:spacing w:before="0" w:after="120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E3C35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Bildung und Arbeit </w:t>
            </w:r>
          </w:p>
          <w:p w:rsidR="007E3C35" w:rsidRPr="007E3C35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Begegnung, Sicherheit und Antirassismus</w:t>
            </w:r>
          </w:p>
          <w:p w:rsidR="007E3C35" w:rsidRPr="007E3C35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Ehrenamt, Partizipation, Beteiligung</w:t>
            </w:r>
          </w:p>
          <w:p w:rsidR="007E3C35" w:rsidRPr="0058029C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Wohnbedarfe und Wohnraumversorgung</w:t>
            </w:r>
          </w:p>
          <w:p w:rsidR="0058029C" w:rsidRPr="007E3C35" w:rsidRDefault="0058029C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Gesundheit und Prävention</w:t>
            </w:r>
          </w:p>
          <w:p w:rsidR="00E02A10" w:rsidRPr="00BB2EA2" w:rsidRDefault="00E02A10" w:rsidP="007E3C35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2A10" w:rsidRDefault="00E02A10" w:rsidP="00E02A10">
      <w:pPr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A53A9" w:rsidRPr="00BB2EA2" w:rsidTr="00255ACE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3A9" w:rsidRPr="00BB2EA2" w:rsidRDefault="000A53A9" w:rsidP="00FC03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Inhalt</w:t>
            </w:r>
          </w:p>
        </w:tc>
      </w:tr>
      <w:tr w:rsidR="00255ACE" w:rsidRPr="00AE47B0" w:rsidTr="00473F52">
        <w:trPr>
          <w:trHeight w:val="1701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255ACE" w:rsidP="00AE47B0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AE47B0">
              <w:rPr>
                <w:rFonts w:ascii="Arial" w:hAnsi="Arial" w:cs="Arial"/>
                <w:sz w:val="22"/>
                <w:szCs w:val="22"/>
              </w:rPr>
              <w:t>Projektbeschreibung</w:t>
            </w:r>
          </w:p>
          <w:p w:rsidR="000123C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Pr="00AE47B0" w:rsidRDefault="00473F5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7E6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E6" w:rsidRDefault="00BA07E6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Einrichtungen/Partner sind an der Projektdurchführung b</w:t>
            </w:r>
            <w:r w:rsidRPr="00AE47B0">
              <w:rPr>
                <w:rFonts w:ascii="Arial" w:hAnsi="Arial" w:cs="Arial"/>
                <w:sz w:val="22"/>
                <w:szCs w:val="22"/>
              </w:rPr>
              <w:t>eteilig</w:t>
            </w:r>
            <w:r>
              <w:rPr>
                <w:rFonts w:ascii="Arial" w:hAnsi="Arial" w:cs="Arial"/>
                <w:sz w:val="22"/>
                <w:szCs w:val="22"/>
              </w:rPr>
              <w:t>t?</w:t>
            </w:r>
          </w:p>
          <w:p w:rsidR="00BA07E6" w:rsidRPr="00AE47B0" w:rsidRDefault="00BA07E6" w:rsidP="00C01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7E6" w:rsidRPr="00AE47B0" w:rsidTr="00473F52">
        <w:trPr>
          <w:trHeight w:val="851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E6" w:rsidRDefault="00BA07E6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welchem Zeitrahmen wird das Projekt durchgeführt?</w:t>
            </w:r>
          </w:p>
          <w:p w:rsidR="00473F52" w:rsidRDefault="00473F52" w:rsidP="00473F52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AE47B0" w:rsidTr="00473F52">
        <w:trPr>
          <w:trHeight w:val="1701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7E1" w:rsidRDefault="003F35B1" w:rsidP="003F35B1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Ziele wollen sie mit ihrem Projekt erreichen?</w:t>
            </w: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  <w:p w:rsidR="00473F52" w:rsidRPr="00AE47B0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F52" w:rsidRPr="00AE47B0" w:rsidTr="00473F52">
        <w:trPr>
          <w:trHeight w:val="1134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73F52" w:rsidRDefault="00473F52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Benennen sie die Zielgruppe(n)</w:t>
            </w:r>
          </w:p>
          <w:p w:rsidR="00473F52" w:rsidRDefault="00473F52" w:rsidP="00473F52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73F52" w:rsidRDefault="00473F52" w:rsidP="00473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5B1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35B1" w:rsidRDefault="003F35B1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Wie wollen sie die Zielgruppe erreichen?</w:t>
            </w:r>
          </w:p>
          <w:p w:rsidR="003F35B1" w:rsidRPr="00AE47B0" w:rsidRDefault="003F35B1" w:rsidP="00C01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methodischen Ansätze / struktureller Aufbau zeichnen das Projekt aus?</w:t>
            </w: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F35B1">
              <w:rPr>
                <w:rFonts w:ascii="Arial" w:hAnsi="Arial" w:cs="Arial"/>
                <w:sz w:val="22"/>
                <w:szCs w:val="22"/>
              </w:rPr>
              <w:t xml:space="preserve">Worin </w:t>
            </w:r>
            <w:r>
              <w:rPr>
                <w:rFonts w:ascii="Arial" w:hAnsi="Arial" w:cs="Arial"/>
                <w:sz w:val="22"/>
                <w:szCs w:val="22"/>
              </w:rPr>
              <w:t>sehen sie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innovative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Ansatz / die positiven Effekte ihres Projekts?</w:t>
            </w: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Risiken / Schwierigkeiten könnten bei der Umsetzung des Projektes entstehen?</w:t>
            </w:r>
          </w:p>
        </w:tc>
      </w:tr>
      <w:tr w:rsidR="00585195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5195" w:rsidRDefault="00585195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</w:t>
            </w:r>
            <w:r w:rsidRPr="00626AEA">
              <w:rPr>
                <w:rFonts w:ascii="Arial" w:hAnsi="Arial" w:cs="Arial"/>
                <w:sz w:val="22"/>
                <w:szCs w:val="22"/>
              </w:rPr>
              <w:t>Indikatoren zur Bewertung des Projekterfolgs gibt</w:t>
            </w:r>
            <w:r>
              <w:rPr>
                <w:rFonts w:ascii="Arial" w:hAnsi="Arial" w:cs="Arial"/>
                <w:sz w:val="22"/>
                <w:szCs w:val="22"/>
              </w:rPr>
              <w:t xml:space="preserve"> es?</w:t>
            </w:r>
          </w:p>
        </w:tc>
      </w:tr>
      <w:tr w:rsidR="003F35B1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35B1" w:rsidRDefault="00585195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Bestehen Ansätze die Projektarbeit / das Projekt zu verstetigen / fortzusetzen? Wenn ja, welche?</w:t>
            </w:r>
          </w:p>
        </w:tc>
      </w:tr>
    </w:tbl>
    <w:p w:rsidR="00BB527A" w:rsidRDefault="00BB527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38452B" w:rsidRPr="00BB2EA2" w:rsidTr="00457EC3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452B" w:rsidRPr="00BB2EA2" w:rsidRDefault="0038452B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Finanzielle und wirtschaftliche Leistungsfähigkeit des Antragstellers</w:t>
            </w:r>
            <w:r w:rsidR="009464BF">
              <w:rPr>
                <w:rFonts w:ascii="Arial" w:hAnsi="Arial" w:cs="Arial"/>
                <w:b/>
                <w:sz w:val="22"/>
                <w:szCs w:val="22"/>
              </w:rPr>
              <w:t xml:space="preserve"> / Projektträgers</w:t>
            </w:r>
          </w:p>
        </w:tc>
      </w:tr>
      <w:tr w:rsidR="0038452B" w:rsidRPr="00BB2EA2" w:rsidTr="002D1350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452B" w:rsidRDefault="0038452B" w:rsidP="003845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Besteht eine w</w:t>
            </w:r>
            <w:r w:rsidRPr="00BB2EA2">
              <w:rPr>
                <w:rFonts w:ascii="Arial" w:hAnsi="Arial" w:cs="Arial"/>
                <w:sz w:val="22"/>
                <w:szCs w:val="22"/>
              </w:rPr>
              <w:t>irtschaftliche Verknüpfung mit Subunternehme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oder Projektbegünstigten?</w:t>
            </w:r>
          </w:p>
          <w:p w:rsidR="0038452B" w:rsidRPr="00BB2EA2" w:rsidRDefault="0038452B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C0C" w:rsidRPr="00AE47B0" w:rsidTr="005B4B7F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C0C" w:rsidRDefault="00B13C0C" w:rsidP="005B4B7F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Welchen eigenen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finanziellen 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Beitrag </w:t>
            </w:r>
            <w:r>
              <w:rPr>
                <w:rFonts w:ascii="Arial" w:hAnsi="Arial" w:cs="Arial"/>
                <w:sz w:val="22"/>
                <w:szCs w:val="22"/>
              </w:rPr>
              <w:t>kann der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Antrags</w:t>
            </w:r>
            <w:r>
              <w:rPr>
                <w:rFonts w:ascii="Arial" w:hAnsi="Arial" w:cs="Arial"/>
                <w:sz w:val="22"/>
                <w:szCs w:val="22"/>
              </w:rPr>
              <w:t>teller leisten</w:t>
            </w:r>
            <w:r w:rsidRPr="00BB2EA2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13C0C" w:rsidRDefault="00B13C0C" w:rsidP="005B4B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452B" w:rsidRDefault="0038452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9464BF" w:rsidRPr="00BB2EA2" w:rsidTr="00457EC3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BB2EA2" w:rsidRDefault="009464BF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Fachliche Leistungsfähigkeit des Antragstellers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Projektträgers</w:t>
            </w: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Wurden in der Vergangenheit vergleichbare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Projekte</w:t>
            </w:r>
            <w:r>
              <w:rPr>
                <w:rFonts w:ascii="Arial" w:hAnsi="Arial" w:cs="Arial"/>
                <w:sz w:val="22"/>
                <w:szCs w:val="22"/>
              </w:rPr>
              <w:t xml:space="preserve"> vom Antragsteller durchgeführt? Wenn ja, welche?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4BF" w:rsidRDefault="009464BF"/>
    <w:p w:rsidR="00626AEA" w:rsidRDefault="00626AEA"/>
    <w:p w:rsidR="0016373B" w:rsidRDefault="0016373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A53A9" w:rsidRPr="00BB2EA2" w:rsidTr="00255ACE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3A9" w:rsidRPr="00BB2EA2" w:rsidRDefault="000A53A9" w:rsidP="00FC03D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BB2EA2">
              <w:rPr>
                <w:rFonts w:ascii="Arial" w:hAnsi="Arial" w:cs="Arial"/>
                <w:b/>
                <w:sz w:val="22"/>
                <w:szCs w:val="22"/>
              </w:rPr>
              <w:t>Personelle Besetzung</w:t>
            </w: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Projektleiter*in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464BF">
              <w:rPr>
                <w:rFonts w:ascii="Arial" w:hAnsi="Arial" w:cs="Arial"/>
                <w:sz w:val="22"/>
                <w:szCs w:val="22"/>
              </w:rPr>
              <w:t>Name,</w:t>
            </w:r>
            <w:r>
              <w:rPr>
                <w:rFonts w:ascii="Arial" w:hAnsi="Arial" w:cs="Arial"/>
                <w:sz w:val="22"/>
                <w:szCs w:val="22"/>
              </w:rPr>
              <w:t xml:space="preserve"> Qualifikation</w:t>
            </w:r>
            <w:r w:rsidR="009464BF">
              <w:rPr>
                <w:rFonts w:ascii="Arial" w:hAnsi="Arial" w:cs="Arial"/>
                <w:sz w:val="22"/>
                <w:szCs w:val="22"/>
              </w:rPr>
              <w:t xml:space="preserve"> und Kontaktinformation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255ACE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B2EA2">
              <w:rPr>
                <w:rFonts w:ascii="Arial" w:hAnsi="Arial" w:cs="Arial"/>
                <w:sz w:val="22"/>
                <w:szCs w:val="22"/>
              </w:rPr>
              <w:t>Benennung des Projektteams und dessen Qualifikation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Sind Projektmitarbeiter 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>mit Migrationshintergrund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AEA">
              <w:rPr>
                <w:rFonts w:ascii="Arial" w:hAnsi="Arial" w:cs="Arial"/>
                <w:sz w:val="22"/>
                <w:szCs w:val="22"/>
              </w:rPr>
              <w:t xml:space="preserve">/ aus der Projektzielgruppe </w:t>
            </w:r>
            <w:r>
              <w:rPr>
                <w:rFonts w:ascii="Arial" w:hAnsi="Arial" w:cs="Arial"/>
                <w:sz w:val="22"/>
                <w:szCs w:val="22"/>
              </w:rPr>
              <w:t>beteiligt?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Werden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 xml:space="preserve"> Zeit- und/oder Werkverträge</w:t>
            </w:r>
            <w:r>
              <w:rPr>
                <w:rFonts w:ascii="Arial" w:hAnsi="Arial" w:cs="Arial"/>
                <w:sz w:val="22"/>
                <w:szCs w:val="22"/>
              </w:rPr>
              <w:t xml:space="preserve"> zur Projektdurchführung vergeben</w:t>
            </w:r>
            <w:r w:rsidR="009967E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6954DC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Wird das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 xml:space="preserve"> Tariftreuegesetz</w:t>
            </w:r>
            <w:r>
              <w:rPr>
                <w:rFonts w:ascii="Arial" w:hAnsi="Arial" w:cs="Arial"/>
                <w:sz w:val="22"/>
                <w:szCs w:val="22"/>
              </w:rPr>
              <w:t xml:space="preserve"> eingehalten</w:t>
            </w:r>
            <w:r w:rsidR="009967E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6F2" w:rsidRDefault="001966F2" w:rsidP="00BB527A"/>
    <w:p w:rsidR="009464BF" w:rsidRDefault="009464BF" w:rsidP="00BB527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9464BF" w:rsidRPr="00BB527A" w:rsidTr="00457EC3">
        <w:trPr>
          <w:trHeight w:val="261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BB527A" w:rsidRDefault="009464BF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27A">
              <w:rPr>
                <w:rFonts w:ascii="Arial" w:hAnsi="Arial" w:cs="Arial"/>
                <w:b/>
                <w:sz w:val="22"/>
                <w:szCs w:val="22"/>
              </w:rPr>
              <w:t>Projektkosten</w:t>
            </w: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Personalkosten (Projektleitung, Projektmitarbeiter, Referenten etc.)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732EF1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Sachkosten (Miet</w:t>
            </w:r>
            <w:r w:rsidR="002D1350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, Bewirtung etc.)</w:t>
            </w:r>
          </w:p>
          <w:p w:rsidR="009464BF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Materialkosten (Plakate, Flyer etc.)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732EF1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</w:tr>
    </w:tbl>
    <w:p w:rsidR="009464BF" w:rsidRDefault="009464BF" w:rsidP="00BB527A"/>
    <w:sectPr w:rsidR="009464BF" w:rsidSect="00E02A10">
      <w:footerReference w:type="default" r:id="rId8"/>
      <w:pgSz w:w="11906" w:h="16838"/>
      <w:pgMar w:top="1134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0F" w:rsidRDefault="00CD260F">
      <w:r>
        <w:separator/>
      </w:r>
    </w:p>
  </w:endnote>
  <w:endnote w:type="continuationSeparator" w:id="0">
    <w:p w:rsidR="00CD260F" w:rsidRDefault="00CD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tium Basic">
    <w:altName w:val="Times New Roman"/>
    <w:charset w:val="00"/>
    <w:family w:val="auto"/>
    <w:pitch w:val="variable"/>
    <w:sig w:usb0="A000007F" w:usb1="4000204A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EE" w:rsidRPr="001966F2" w:rsidRDefault="00585BEE" w:rsidP="001966F2">
    <w:pPr>
      <w:pStyle w:val="Fuzeile"/>
      <w:jc w:val="right"/>
      <w:rPr>
        <w:rFonts w:ascii="Arial" w:hAnsi="Arial" w:cs="Arial"/>
        <w:sz w:val="20"/>
        <w:szCs w:val="20"/>
      </w:rPr>
    </w:pPr>
    <w:r w:rsidRPr="001966F2">
      <w:rPr>
        <w:rStyle w:val="Seitenzahl"/>
        <w:rFonts w:ascii="Arial" w:hAnsi="Arial" w:cs="Arial"/>
        <w:snapToGrid w:val="0"/>
        <w:sz w:val="20"/>
        <w:szCs w:val="20"/>
      </w:rPr>
      <w:t xml:space="preserve">Seite 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begin"/>
    </w:r>
    <w:r w:rsidRPr="001966F2">
      <w:rPr>
        <w:rStyle w:val="Seitenzahl"/>
        <w:rFonts w:ascii="Arial" w:hAnsi="Arial" w:cs="Arial"/>
        <w:snapToGrid w:val="0"/>
        <w:sz w:val="20"/>
        <w:szCs w:val="20"/>
      </w:rPr>
      <w:instrText xml:space="preserve"> PAGE </w:instrTex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separate"/>
    </w:r>
    <w:r w:rsidR="00473F52">
      <w:rPr>
        <w:rStyle w:val="Seitenzahl"/>
        <w:rFonts w:ascii="Arial" w:hAnsi="Arial" w:cs="Arial"/>
        <w:noProof/>
        <w:snapToGrid w:val="0"/>
        <w:sz w:val="20"/>
        <w:szCs w:val="20"/>
      </w:rPr>
      <w:t>1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end"/>
    </w:r>
    <w:r w:rsidRPr="001966F2">
      <w:rPr>
        <w:rStyle w:val="Seitenzahl"/>
        <w:rFonts w:ascii="Arial" w:hAnsi="Arial" w:cs="Arial"/>
        <w:snapToGrid w:val="0"/>
        <w:sz w:val="20"/>
        <w:szCs w:val="20"/>
      </w:rPr>
      <w:t xml:space="preserve"> von 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begin"/>
    </w:r>
    <w:r w:rsidRPr="001966F2">
      <w:rPr>
        <w:rStyle w:val="Seitenzahl"/>
        <w:rFonts w:ascii="Arial" w:hAnsi="Arial" w:cs="Arial"/>
        <w:snapToGrid w:val="0"/>
        <w:sz w:val="20"/>
        <w:szCs w:val="20"/>
      </w:rPr>
      <w:instrText xml:space="preserve"> NUMPAGES </w:instrTex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separate"/>
    </w:r>
    <w:r w:rsidR="00473F52">
      <w:rPr>
        <w:rStyle w:val="Seitenzahl"/>
        <w:rFonts w:ascii="Arial" w:hAnsi="Arial" w:cs="Arial"/>
        <w:noProof/>
        <w:snapToGrid w:val="0"/>
        <w:sz w:val="20"/>
        <w:szCs w:val="20"/>
      </w:rPr>
      <w:t>3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0F" w:rsidRDefault="00CD260F">
      <w:r>
        <w:separator/>
      </w:r>
    </w:p>
  </w:footnote>
  <w:footnote w:type="continuationSeparator" w:id="0">
    <w:p w:rsidR="00CD260F" w:rsidRDefault="00CD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338"/>
    <w:multiLevelType w:val="hybridMultilevel"/>
    <w:tmpl w:val="4FC0CA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2C15"/>
    <w:multiLevelType w:val="hybridMultilevel"/>
    <w:tmpl w:val="ABA8C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E3657"/>
    <w:multiLevelType w:val="hybridMultilevel"/>
    <w:tmpl w:val="BCA8F07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CE0FBF"/>
    <w:multiLevelType w:val="hybridMultilevel"/>
    <w:tmpl w:val="8E84C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1443"/>
    <w:multiLevelType w:val="hybridMultilevel"/>
    <w:tmpl w:val="721C1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B673F"/>
    <w:multiLevelType w:val="multilevel"/>
    <w:tmpl w:val="CBBC93D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b/>
        <w:bCs/>
        <w:color w:val="000000"/>
        <w:spacing w:val="4"/>
        <w:sz w:val="42"/>
        <w:szCs w:val="28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2793355"/>
    <w:multiLevelType w:val="hybridMultilevel"/>
    <w:tmpl w:val="DE7E1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E2C3D"/>
    <w:multiLevelType w:val="hybridMultilevel"/>
    <w:tmpl w:val="64DCAD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406C2"/>
    <w:multiLevelType w:val="hybridMultilevel"/>
    <w:tmpl w:val="ED847E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A0D5C"/>
    <w:multiLevelType w:val="hybridMultilevel"/>
    <w:tmpl w:val="52DE63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30E7D"/>
    <w:multiLevelType w:val="hybridMultilevel"/>
    <w:tmpl w:val="06148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40AEF"/>
    <w:multiLevelType w:val="multilevel"/>
    <w:tmpl w:val="46302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b/>
        <w:bCs/>
        <w:color w:val="000000"/>
        <w:spacing w:val="4"/>
        <w:sz w:val="42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704218F"/>
    <w:multiLevelType w:val="hybridMultilevel"/>
    <w:tmpl w:val="2A4284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69"/>
    <w:rsid w:val="000123C2"/>
    <w:rsid w:val="00020869"/>
    <w:rsid w:val="0002755A"/>
    <w:rsid w:val="000A53A9"/>
    <w:rsid w:val="000D33C0"/>
    <w:rsid w:val="001229A9"/>
    <w:rsid w:val="001448EE"/>
    <w:rsid w:val="0016373B"/>
    <w:rsid w:val="00166A2C"/>
    <w:rsid w:val="001855D6"/>
    <w:rsid w:val="001966F2"/>
    <w:rsid w:val="001A5274"/>
    <w:rsid w:val="001C1A0E"/>
    <w:rsid w:val="0025510B"/>
    <w:rsid w:val="00255ACE"/>
    <w:rsid w:val="00262751"/>
    <w:rsid w:val="002B4DDE"/>
    <w:rsid w:val="002D1350"/>
    <w:rsid w:val="002E2917"/>
    <w:rsid w:val="00322629"/>
    <w:rsid w:val="0038452B"/>
    <w:rsid w:val="00385CD6"/>
    <w:rsid w:val="003A2D0C"/>
    <w:rsid w:val="003A5E73"/>
    <w:rsid w:val="003D1513"/>
    <w:rsid w:val="003D7C92"/>
    <w:rsid w:val="003E2DA3"/>
    <w:rsid w:val="003F35B1"/>
    <w:rsid w:val="00451083"/>
    <w:rsid w:val="00457EC3"/>
    <w:rsid w:val="00473F52"/>
    <w:rsid w:val="004A6C79"/>
    <w:rsid w:val="004D0628"/>
    <w:rsid w:val="004D7B84"/>
    <w:rsid w:val="004E4299"/>
    <w:rsid w:val="005117F0"/>
    <w:rsid w:val="00531277"/>
    <w:rsid w:val="005740B7"/>
    <w:rsid w:val="0058029C"/>
    <w:rsid w:val="00585195"/>
    <w:rsid w:val="00585BEE"/>
    <w:rsid w:val="005B4B7F"/>
    <w:rsid w:val="005F4AE6"/>
    <w:rsid w:val="006075FE"/>
    <w:rsid w:val="0061408C"/>
    <w:rsid w:val="00626AEA"/>
    <w:rsid w:val="006954DC"/>
    <w:rsid w:val="006F65F0"/>
    <w:rsid w:val="00703F60"/>
    <w:rsid w:val="00732EF1"/>
    <w:rsid w:val="0075671B"/>
    <w:rsid w:val="007B15D7"/>
    <w:rsid w:val="007B41CD"/>
    <w:rsid w:val="007D742B"/>
    <w:rsid w:val="007E3C35"/>
    <w:rsid w:val="007F7A1B"/>
    <w:rsid w:val="00846DA0"/>
    <w:rsid w:val="008B31F1"/>
    <w:rsid w:val="008B63AC"/>
    <w:rsid w:val="008C0A48"/>
    <w:rsid w:val="008D7C55"/>
    <w:rsid w:val="00942A81"/>
    <w:rsid w:val="009464BF"/>
    <w:rsid w:val="009967E1"/>
    <w:rsid w:val="009D1AC2"/>
    <w:rsid w:val="009F2AA9"/>
    <w:rsid w:val="009F3F24"/>
    <w:rsid w:val="00A23BF9"/>
    <w:rsid w:val="00A327AA"/>
    <w:rsid w:val="00A754A1"/>
    <w:rsid w:val="00AE47B0"/>
    <w:rsid w:val="00AF0C9B"/>
    <w:rsid w:val="00B13C0C"/>
    <w:rsid w:val="00B71EB9"/>
    <w:rsid w:val="00B90708"/>
    <w:rsid w:val="00BA07E6"/>
    <w:rsid w:val="00BB2EA2"/>
    <w:rsid w:val="00BB527A"/>
    <w:rsid w:val="00C01379"/>
    <w:rsid w:val="00C2266A"/>
    <w:rsid w:val="00C626BB"/>
    <w:rsid w:val="00CD260F"/>
    <w:rsid w:val="00CD7142"/>
    <w:rsid w:val="00D1475F"/>
    <w:rsid w:val="00D90052"/>
    <w:rsid w:val="00E02A10"/>
    <w:rsid w:val="00EC6357"/>
    <w:rsid w:val="00F50862"/>
    <w:rsid w:val="00F84EA1"/>
    <w:rsid w:val="00FC03D3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Textkrper"/>
    <w:link w:val="berschrift1Zchn"/>
    <w:qFormat/>
    <w:rsid w:val="007E3C35"/>
    <w:pPr>
      <w:keepNext/>
      <w:widowControl w:val="0"/>
      <w:numPr>
        <w:numId w:val="12"/>
      </w:numPr>
      <w:suppressAutoHyphens/>
      <w:spacing w:after="142" w:line="272" w:lineRule="exact"/>
      <w:textAlignment w:val="baseline"/>
      <w:outlineLvl w:val="0"/>
    </w:pPr>
    <w:rPr>
      <w:rFonts w:ascii="Gentium Basic" w:eastAsia="Microsoft YaHei" w:hAnsi="Gentium Basic" w:cs="Mangal"/>
      <w:b/>
      <w:bCs/>
      <w:color w:val="000000"/>
      <w:spacing w:val="4"/>
      <w:szCs w:val="42"/>
      <w:lang w:eastAsia="zh-CN" w:bidi="hi-IN"/>
    </w:rPr>
  </w:style>
  <w:style w:type="paragraph" w:styleId="berschrift2">
    <w:name w:val="heading 2"/>
    <w:basedOn w:val="Standard"/>
    <w:next w:val="Textkrper"/>
    <w:link w:val="berschrift2Zchn"/>
    <w:qFormat/>
    <w:rsid w:val="007E3C35"/>
    <w:pPr>
      <w:keepNext/>
      <w:widowControl w:val="0"/>
      <w:numPr>
        <w:ilvl w:val="1"/>
        <w:numId w:val="12"/>
      </w:numPr>
      <w:suppressAutoHyphens/>
      <w:spacing w:line="272" w:lineRule="exact"/>
      <w:textAlignment w:val="baseline"/>
      <w:outlineLvl w:val="1"/>
    </w:pPr>
    <w:rPr>
      <w:rFonts w:ascii="Gentium Basic" w:eastAsia="Microsoft YaHei" w:hAnsi="Gentium Basic" w:cs="Mangal"/>
      <w:b/>
      <w:bCs/>
      <w:color w:val="000000"/>
      <w:spacing w:val="4"/>
      <w:szCs w:val="32"/>
      <w:lang w:eastAsia="zh-CN" w:bidi="hi-IN"/>
    </w:rPr>
  </w:style>
  <w:style w:type="paragraph" w:styleId="berschrift3">
    <w:name w:val="heading 3"/>
    <w:basedOn w:val="Standard"/>
    <w:next w:val="Textkrper"/>
    <w:link w:val="berschrift3Zchn"/>
    <w:qFormat/>
    <w:rsid w:val="007E3C35"/>
    <w:pPr>
      <w:keepNext/>
      <w:widowControl w:val="0"/>
      <w:numPr>
        <w:ilvl w:val="2"/>
        <w:numId w:val="12"/>
      </w:numPr>
      <w:suppressAutoHyphens/>
      <w:spacing w:before="136" w:line="272" w:lineRule="exact"/>
      <w:textAlignment w:val="baseline"/>
      <w:outlineLvl w:val="2"/>
    </w:pPr>
    <w:rPr>
      <w:rFonts w:ascii="Gentium Basic" w:eastAsia="Microsoft YaHei" w:hAnsi="Gentium Basic" w:cs="Mangal"/>
      <w:b/>
      <w:bCs/>
      <w:spacing w:val="4"/>
      <w:szCs w:val="28"/>
      <w:lang w:eastAsia="zh-CN" w:bidi="hi-IN"/>
    </w:rPr>
  </w:style>
  <w:style w:type="paragraph" w:styleId="berschrift4">
    <w:name w:val="heading 4"/>
    <w:basedOn w:val="Standard"/>
    <w:next w:val="Textkrper"/>
    <w:link w:val="berschrift4Zchn"/>
    <w:qFormat/>
    <w:rsid w:val="007E3C35"/>
    <w:pPr>
      <w:keepNext/>
      <w:widowControl w:val="0"/>
      <w:numPr>
        <w:ilvl w:val="3"/>
        <w:numId w:val="12"/>
      </w:numPr>
      <w:suppressAutoHyphens/>
      <w:spacing w:line="499" w:lineRule="exact"/>
      <w:textAlignment w:val="baseline"/>
      <w:outlineLvl w:val="3"/>
    </w:pPr>
    <w:rPr>
      <w:rFonts w:ascii="Gentium Basic" w:eastAsia="Microsoft YaHei" w:hAnsi="Gentium Basic" w:cs="Mangal"/>
      <w:b/>
      <w:bCs/>
      <w:iCs/>
      <w:color w:val="000000"/>
      <w:spacing w:val="4"/>
      <w:szCs w:val="27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966F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66F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66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2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527A"/>
    <w:rPr>
      <w:rFonts w:ascii="Tahoma" w:hAnsi="Tahoma" w:cs="Tahoma"/>
      <w:sz w:val="16"/>
      <w:szCs w:val="16"/>
      <w:lang w:eastAsia="ja-JP"/>
    </w:rPr>
  </w:style>
  <w:style w:type="paragraph" w:styleId="KeinLeerraum">
    <w:name w:val="No Spacing"/>
    <w:link w:val="KeinLeerraumZchn"/>
    <w:uiPriority w:val="1"/>
    <w:qFormat/>
    <w:rsid w:val="007E3C35"/>
    <w:pPr>
      <w:widowControl w:val="0"/>
      <w:suppressAutoHyphens/>
      <w:textAlignment w:val="baseline"/>
    </w:pPr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KeinLeerraumZchn">
    <w:name w:val="Kein Leerraum Zchn"/>
    <w:link w:val="KeinLeerraum"/>
    <w:uiPriority w:val="1"/>
    <w:rsid w:val="007E3C35"/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4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32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7E3C35"/>
    <w:rPr>
      <w:rFonts w:ascii="Gentium Basic" w:eastAsia="Microsoft YaHei" w:hAnsi="Gentium Basic" w:cs="Mangal"/>
      <w:b/>
      <w:bCs/>
      <w:spacing w:val="4"/>
      <w:sz w:val="24"/>
      <w:szCs w:val="28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rsid w:val="007E3C35"/>
    <w:rPr>
      <w:rFonts w:ascii="Gentium Basic" w:eastAsia="Microsoft YaHei" w:hAnsi="Gentium Basic" w:cs="Mangal"/>
      <w:b/>
      <w:bCs/>
      <w:iCs/>
      <w:color w:val="000000"/>
      <w:spacing w:val="4"/>
      <w:sz w:val="24"/>
      <w:szCs w:val="27"/>
      <w:lang w:eastAsia="zh-C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E3C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E3C35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Textkrper"/>
    <w:link w:val="berschrift1Zchn"/>
    <w:qFormat/>
    <w:rsid w:val="007E3C35"/>
    <w:pPr>
      <w:keepNext/>
      <w:widowControl w:val="0"/>
      <w:numPr>
        <w:numId w:val="12"/>
      </w:numPr>
      <w:suppressAutoHyphens/>
      <w:spacing w:after="142" w:line="272" w:lineRule="exact"/>
      <w:textAlignment w:val="baseline"/>
      <w:outlineLvl w:val="0"/>
    </w:pPr>
    <w:rPr>
      <w:rFonts w:ascii="Gentium Basic" w:eastAsia="Microsoft YaHei" w:hAnsi="Gentium Basic" w:cs="Mangal"/>
      <w:b/>
      <w:bCs/>
      <w:color w:val="000000"/>
      <w:spacing w:val="4"/>
      <w:szCs w:val="42"/>
      <w:lang w:eastAsia="zh-CN" w:bidi="hi-IN"/>
    </w:rPr>
  </w:style>
  <w:style w:type="paragraph" w:styleId="berschrift2">
    <w:name w:val="heading 2"/>
    <w:basedOn w:val="Standard"/>
    <w:next w:val="Textkrper"/>
    <w:link w:val="berschrift2Zchn"/>
    <w:qFormat/>
    <w:rsid w:val="007E3C35"/>
    <w:pPr>
      <w:keepNext/>
      <w:widowControl w:val="0"/>
      <w:numPr>
        <w:ilvl w:val="1"/>
        <w:numId w:val="12"/>
      </w:numPr>
      <w:suppressAutoHyphens/>
      <w:spacing w:line="272" w:lineRule="exact"/>
      <w:textAlignment w:val="baseline"/>
      <w:outlineLvl w:val="1"/>
    </w:pPr>
    <w:rPr>
      <w:rFonts w:ascii="Gentium Basic" w:eastAsia="Microsoft YaHei" w:hAnsi="Gentium Basic" w:cs="Mangal"/>
      <w:b/>
      <w:bCs/>
      <w:color w:val="000000"/>
      <w:spacing w:val="4"/>
      <w:szCs w:val="32"/>
      <w:lang w:eastAsia="zh-CN" w:bidi="hi-IN"/>
    </w:rPr>
  </w:style>
  <w:style w:type="paragraph" w:styleId="berschrift3">
    <w:name w:val="heading 3"/>
    <w:basedOn w:val="Standard"/>
    <w:next w:val="Textkrper"/>
    <w:link w:val="berschrift3Zchn"/>
    <w:qFormat/>
    <w:rsid w:val="007E3C35"/>
    <w:pPr>
      <w:keepNext/>
      <w:widowControl w:val="0"/>
      <w:numPr>
        <w:ilvl w:val="2"/>
        <w:numId w:val="12"/>
      </w:numPr>
      <w:suppressAutoHyphens/>
      <w:spacing w:before="136" w:line="272" w:lineRule="exact"/>
      <w:textAlignment w:val="baseline"/>
      <w:outlineLvl w:val="2"/>
    </w:pPr>
    <w:rPr>
      <w:rFonts w:ascii="Gentium Basic" w:eastAsia="Microsoft YaHei" w:hAnsi="Gentium Basic" w:cs="Mangal"/>
      <w:b/>
      <w:bCs/>
      <w:spacing w:val="4"/>
      <w:szCs w:val="28"/>
      <w:lang w:eastAsia="zh-CN" w:bidi="hi-IN"/>
    </w:rPr>
  </w:style>
  <w:style w:type="paragraph" w:styleId="berschrift4">
    <w:name w:val="heading 4"/>
    <w:basedOn w:val="Standard"/>
    <w:next w:val="Textkrper"/>
    <w:link w:val="berschrift4Zchn"/>
    <w:qFormat/>
    <w:rsid w:val="007E3C35"/>
    <w:pPr>
      <w:keepNext/>
      <w:widowControl w:val="0"/>
      <w:numPr>
        <w:ilvl w:val="3"/>
        <w:numId w:val="12"/>
      </w:numPr>
      <w:suppressAutoHyphens/>
      <w:spacing w:line="499" w:lineRule="exact"/>
      <w:textAlignment w:val="baseline"/>
      <w:outlineLvl w:val="3"/>
    </w:pPr>
    <w:rPr>
      <w:rFonts w:ascii="Gentium Basic" w:eastAsia="Microsoft YaHei" w:hAnsi="Gentium Basic" w:cs="Mangal"/>
      <w:b/>
      <w:bCs/>
      <w:iCs/>
      <w:color w:val="000000"/>
      <w:spacing w:val="4"/>
      <w:szCs w:val="27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966F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66F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66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2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527A"/>
    <w:rPr>
      <w:rFonts w:ascii="Tahoma" w:hAnsi="Tahoma" w:cs="Tahoma"/>
      <w:sz w:val="16"/>
      <w:szCs w:val="16"/>
      <w:lang w:eastAsia="ja-JP"/>
    </w:rPr>
  </w:style>
  <w:style w:type="paragraph" w:styleId="KeinLeerraum">
    <w:name w:val="No Spacing"/>
    <w:link w:val="KeinLeerraumZchn"/>
    <w:uiPriority w:val="1"/>
    <w:qFormat/>
    <w:rsid w:val="007E3C35"/>
    <w:pPr>
      <w:widowControl w:val="0"/>
      <w:suppressAutoHyphens/>
      <w:textAlignment w:val="baseline"/>
    </w:pPr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KeinLeerraumZchn">
    <w:name w:val="Kein Leerraum Zchn"/>
    <w:link w:val="KeinLeerraum"/>
    <w:uiPriority w:val="1"/>
    <w:rsid w:val="007E3C35"/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4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32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7E3C35"/>
    <w:rPr>
      <w:rFonts w:ascii="Gentium Basic" w:eastAsia="Microsoft YaHei" w:hAnsi="Gentium Basic" w:cs="Mangal"/>
      <w:b/>
      <w:bCs/>
      <w:spacing w:val="4"/>
      <w:sz w:val="24"/>
      <w:szCs w:val="28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rsid w:val="007E3C35"/>
    <w:rPr>
      <w:rFonts w:ascii="Gentium Basic" w:eastAsia="Microsoft YaHei" w:hAnsi="Gentium Basic" w:cs="Mangal"/>
      <w:b/>
      <w:bCs/>
      <w:iCs/>
      <w:color w:val="000000"/>
      <w:spacing w:val="4"/>
      <w:sz w:val="24"/>
      <w:szCs w:val="27"/>
      <w:lang w:eastAsia="zh-C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E3C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E3C35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zur Vergabe von Maßnahmen des Integrationskonzeptes</vt:lpstr>
    </vt:vector>
  </TitlesOfParts>
  <Company>Stadtverwaltung KL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zur Vergabe von Maßnahmen des Integrationskonzeptes</dc:title>
  <dc:creator>a610208</dc:creator>
  <cp:lastModifiedBy>Pongracz, Alexander</cp:lastModifiedBy>
  <cp:revision>6</cp:revision>
  <cp:lastPrinted>2020-02-19T12:38:00Z</cp:lastPrinted>
  <dcterms:created xsi:type="dcterms:W3CDTF">2022-04-27T13:47:00Z</dcterms:created>
  <dcterms:modified xsi:type="dcterms:W3CDTF">2023-05-17T06:28:00Z</dcterms:modified>
</cp:coreProperties>
</file>